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13014" w14:textId="746D7890" w:rsidR="00D739F6" w:rsidRPr="00E358AD" w:rsidRDefault="00D739F6" w:rsidP="00296408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noProof/>
          <w:szCs w:val="24"/>
          <w:lang w:val="sq-AL"/>
        </w:rPr>
      </w:pPr>
      <w:bookmarkStart w:id="0" w:name="_Toc26274055"/>
      <w:r w:rsidRPr="009714BD">
        <w:rPr>
          <w:rFonts w:ascii="Times New Roman" w:hAnsi="Times New Roman"/>
          <w:i w:val="0"/>
          <w:iCs/>
          <w:noProof/>
          <w:szCs w:val="24"/>
          <w:lang w:val="sq-AL"/>
        </w:rPr>
        <w:t xml:space="preserve">USHTRIM </w:t>
      </w:r>
      <w:r w:rsidRPr="00E358AD">
        <w:rPr>
          <w:rFonts w:ascii="Times New Roman" w:hAnsi="Times New Roman"/>
          <w:i w:val="0"/>
          <w:iCs/>
          <w:noProof/>
          <w:szCs w:val="24"/>
          <w:lang w:val="sq-AL"/>
        </w:rPr>
        <w:t>N</w:t>
      </w:r>
      <w:r w:rsidR="00296408" w:rsidRPr="00E358AD">
        <w:rPr>
          <w:rFonts w:ascii="Times New Roman" w:hAnsi="Times New Roman"/>
          <w:i w:val="0"/>
          <w:iCs/>
          <w:noProof/>
          <w:szCs w:val="24"/>
          <w:lang w:val="sq-AL"/>
        </w:rPr>
        <w:t>Ë</w:t>
      </w:r>
      <w:r w:rsidRPr="00E358AD">
        <w:rPr>
          <w:rFonts w:ascii="Times New Roman" w:hAnsi="Times New Roman"/>
          <w:i w:val="0"/>
          <w:iCs/>
          <w:noProof/>
          <w:szCs w:val="24"/>
          <w:lang w:val="sq-AL"/>
        </w:rPr>
        <w:t xml:space="preserve"> GRUP</w:t>
      </w:r>
    </w:p>
    <w:p w14:paraId="6F4416C8" w14:textId="01BE63FF" w:rsidR="000663C5" w:rsidRPr="00E358AD" w:rsidRDefault="00D739F6" w:rsidP="005B4A81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noProof/>
          <w:szCs w:val="24"/>
          <w:lang w:val="sq-AL"/>
        </w:rPr>
      </w:pPr>
      <w:r w:rsidRPr="00E358AD">
        <w:rPr>
          <w:rFonts w:ascii="Times New Roman" w:hAnsi="Times New Roman"/>
          <w:i w:val="0"/>
          <w:iCs/>
          <w:noProof/>
          <w:szCs w:val="24"/>
          <w:lang w:val="sq-AL"/>
        </w:rPr>
        <w:t>P</w:t>
      </w:r>
      <w:r w:rsidR="00296408" w:rsidRPr="00E358AD">
        <w:rPr>
          <w:rFonts w:ascii="Times New Roman" w:hAnsi="Times New Roman"/>
          <w:i w:val="0"/>
          <w:iCs/>
          <w:noProof/>
          <w:szCs w:val="24"/>
          <w:lang w:val="sq-AL"/>
        </w:rPr>
        <w:t>Ë</w:t>
      </w:r>
      <w:r w:rsidRPr="00E358AD">
        <w:rPr>
          <w:rFonts w:ascii="Times New Roman" w:hAnsi="Times New Roman"/>
          <w:i w:val="0"/>
          <w:iCs/>
          <w:noProof/>
          <w:szCs w:val="24"/>
          <w:lang w:val="sq-AL"/>
        </w:rPr>
        <w:t>RGATITJA E PLANIT T</w:t>
      </w:r>
      <w:r w:rsidR="00296408" w:rsidRPr="00E358AD">
        <w:rPr>
          <w:rFonts w:ascii="Times New Roman" w:hAnsi="Times New Roman"/>
          <w:i w:val="0"/>
          <w:iCs/>
          <w:noProof/>
          <w:szCs w:val="24"/>
          <w:lang w:val="sq-AL"/>
        </w:rPr>
        <w:t>Ë</w:t>
      </w:r>
      <w:r w:rsidRPr="00E358AD">
        <w:rPr>
          <w:rFonts w:ascii="Times New Roman" w:hAnsi="Times New Roman"/>
          <w:i w:val="0"/>
          <w:iCs/>
          <w:noProof/>
          <w:szCs w:val="24"/>
          <w:lang w:val="sq-AL"/>
        </w:rPr>
        <w:t xml:space="preserve"> KONSULTIMIT</w:t>
      </w:r>
      <w:bookmarkEnd w:id="0"/>
    </w:p>
    <w:p w14:paraId="222AF151" w14:textId="78B34E07" w:rsidR="000663C5" w:rsidRPr="00E358AD" w:rsidRDefault="00D739F6" w:rsidP="00551B0A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E358AD">
        <w:rPr>
          <w:rFonts w:ascii="Times New Roman" w:hAnsi="Times New Roman"/>
          <w:noProof/>
          <w:sz w:val="24"/>
          <w:szCs w:val="24"/>
          <w:lang w:val="sq-AL"/>
        </w:rPr>
        <w:t>Emri i ligjit</w:t>
      </w:r>
      <w:r w:rsidR="00296408" w:rsidRPr="00E358AD">
        <w:rPr>
          <w:rFonts w:ascii="Times New Roman" w:hAnsi="Times New Roman"/>
          <w:noProof/>
          <w:sz w:val="24"/>
          <w:szCs w:val="24"/>
          <w:lang w:val="sq-AL"/>
        </w:rPr>
        <w:t>/</w:t>
      </w:r>
      <w:r w:rsidRPr="00E358AD">
        <w:rPr>
          <w:rFonts w:ascii="Times New Roman" w:hAnsi="Times New Roman"/>
          <w:noProof/>
          <w:sz w:val="24"/>
          <w:szCs w:val="24"/>
          <w:lang w:val="sq-AL"/>
        </w:rPr>
        <w:t>politikës t</w:t>
      </w:r>
      <w:r w:rsidR="00296408" w:rsidRPr="00E358AD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Pr="00E358AD">
        <w:rPr>
          <w:rFonts w:ascii="Times New Roman" w:hAnsi="Times New Roman"/>
          <w:noProof/>
          <w:sz w:val="24"/>
          <w:szCs w:val="24"/>
          <w:lang w:val="sq-AL"/>
        </w:rPr>
        <w:t xml:space="preserve"> propozuar</w:t>
      </w:r>
      <w:r w:rsidR="000663C5" w:rsidRPr="00E358AD">
        <w:rPr>
          <w:rFonts w:ascii="Times New Roman" w:hAnsi="Times New Roman"/>
          <w:noProof/>
          <w:sz w:val="24"/>
          <w:szCs w:val="24"/>
          <w:lang w:val="sq-AL"/>
        </w:rPr>
        <w:t>:</w:t>
      </w:r>
      <w:r w:rsidR="00551B0A" w:rsidRPr="00E358AD">
        <w:rPr>
          <w:rFonts w:ascii="Times New Roman" w:hAnsi="Times New Roman"/>
          <w:noProof/>
          <w:sz w:val="24"/>
          <w:szCs w:val="24"/>
          <w:lang w:val="sq-AL"/>
        </w:rPr>
        <w:t xml:space="preserve"> </w:t>
      </w:r>
      <w:r w:rsidR="00551B0A" w:rsidRPr="00E358AD">
        <w:rPr>
          <w:rFonts w:ascii="Times New Roman" w:hAnsi="Times New Roman"/>
          <w:i/>
          <w:noProof/>
          <w:sz w:val="24"/>
          <w:szCs w:val="24"/>
          <w:lang w:val="sq-AL"/>
        </w:rPr>
        <w:t>Projektli</w:t>
      </w:r>
      <w:r w:rsidR="005E21B8">
        <w:rPr>
          <w:rFonts w:ascii="Times New Roman" w:hAnsi="Times New Roman"/>
          <w:i/>
          <w:noProof/>
          <w:sz w:val="24"/>
          <w:szCs w:val="24"/>
          <w:lang w:val="sq-AL"/>
        </w:rPr>
        <w:t>gj nr______, datë __________2020</w:t>
      </w:r>
      <w:r w:rsidR="00551B0A" w:rsidRPr="00E358AD">
        <w:rPr>
          <w:rFonts w:ascii="Times New Roman" w:hAnsi="Times New Roman"/>
          <w:i/>
          <w:noProof/>
          <w:sz w:val="24"/>
          <w:szCs w:val="24"/>
          <w:lang w:val="sq-AL"/>
        </w:rPr>
        <w:t xml:space="preserve"> për disa shtesa d</w:t>
      </w:r>
      <w:r w:rsidR="005E21B8">
        <w:rPr>
          <w:rFonts w:ascii="Times New Roman" w:hAnsi="Times New Roman"/>
          <w:i/>
          <w:noProof/>
          <w:sz w:val="24"/>
          <w:szCs w:val="24"/>
          <w:lang w:val="sq-AL"/>
        </w:rPr>
        <w:t>he ndryshime në ligjin nr. 35, datë 31.03.2016</w:t>
      </w:r>
      <w:r w:rsidR="00551B0A" w:rsidRPr="00E358AD">
        <w:rPr>
          <w:rFonts w:ascii="Times New Roman" w:hAnsi="Times New Roman"/>
          <w:i/>
          <w:noProof/>
          <w:sz w:val="24"/>
          <w:szCs w:val="24"/>
          <w:lang w:val="sq-AL"/>
        </w:rPr>
        <w:t xml:space="preserve"> “Për artin dhe kulturën”, </w:t>
      </w:r>
    </w:p>
    <w:p w14:paraId="6478713D" w14:textId="77777777" w:rsidR="000663C5" w:rsidRPr="00E358AD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E358AD">
        <w:rPr>
          <w:rFonts w:ascii="Times New Roman" w:hAnsi="Times New Roman"/>
          <w:noProof/>
          <w:sz w:val="24"/>
          <w:szCs w:val="24"/>
          <w:lang w:val="sq-AL"/>
        </w:rPr>
        <w:t>Audienca e synuar, lloji i konsultimeve (paraprake/</w:t>
      </w:r>
      <w:r w:rsidR="00296408" w:rsidRPr="00E358AD">
        <w:rPr>
          <w:rFonts w:ascii="Times New Roman" w:hAnsi="Times New Roman"/>
          <w:noProof/>
          <w:sz w:val="24"/>
          <w:szCs w:val="24"/>
          <w:lang w:val="sq-AL"/>
        </w:rPr>
        <w:t>k</w:t>
      </w:r>
      <w:r w:rsidRPr="00E358AD">
        <w:rPr>
          <w:rFonts w:ascii="Times New Roman" w:hAnsi="Times New Roman"/>
          <w:noProof/>
          <w:sz w:val="24"/>
          <w:szCs w:val="24"/>
          <w:lang w:val="sq-AL"/>
        </w:rPr>
        <w:t>. për projekt-ligjet), metodat e konsultimit, kanali i komunikimit për shkëmbimin e informacionit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1800"/>
        <w:gridCol w:w="2250"/>
        <w:gridCol w:w="2970"/>
      </w:tblGrid>
      <w:tr w:rsidR="000663C5" w:rsidRPr="00E01D05" w14:paraId="68ABBC09" w14:textId="77777777" w:rsidTr="00877FC3">
        <w:trPr>
          <w:trHeight w:val="1921"/>
        </w:trPr>
        <w:tc>
          <w:tcPr>
            <w:tcW w:w="3060" w:type="dxa"/>
          </w:tcPr>
          <w:p w14:paraId="13F789F5" w14:textId="77777777" w:rsidR="000663C5" w:rsidRPr="00E358AD" w:rsidRDefault="00D739F6" w:rsidP="008B31A9">
            <w:pPr>
              <w:pStyle w:val="BodyText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 xml:space="preserve">Audienca e synuar </w:t>
            </w:r>
          </w:p>
          <w:p w14:paraId="7B9D0F91" w14:textId="27306F0C" w:rsidR="008B31A9" w:rsidRPr="00E358AD" w:rsidRDefault="008B31A9" w:rsidP="009714BD">
            <w:pPr>
              <w:pStyle w:val="BodyText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Lista e pjesëmarrësve –grupeve të interesit –është  marrë 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kryesisht nga grupet e interesit, p</w:t>
            </w:r>
            <w:r w:rsidR="0017249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rdoruesit e veprave me t</w:t>
            </w:r>
            <w:r w:rsidR="0017249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drejt</w:t>
            </w:r>
            <w:r w:rsidR="0017249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autori, an</w:t>
            </w:r>
            <w:r w:rsidR="0017249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tar</w:t>
            </w:r>
            <w:r w:rsidR="0017249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 e agjencive t</w:t>
            </w:r>
            <w:r w:rsidR="0017249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administrimit, institucionet q</w:t>
            </w:r>
            <w:r w:rsidR="0017249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9714B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preken nga ky projektligj.</w:t>
            </w:r>
          </w:p>
        </w:tc>
        <w:tc>
          <w:tcPr>
            <w:tcW w:w="1800" w:type="dxa"/>
          </w:tcPr>
          <w:p w14:paraId="51086B47" w14:textId="1D8F8838" w:rsidR="000663C5" w:rsidRPr="00E358AD" w:rsidRDefault="00DB296D" w:rsidP="008213B2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 xml:space="preserve">Lloji i </w:t>
            </w:r>
            <w:r w:rsidR="00D739F6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konsultimeve</w:t>
            </w:r>
            <w:r w:rsidR="000663C5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 xml:space="preserve">: </w:t>
            </w:r>
          </w:p>
          <w:p w14:paraId="4B086ED7" w14:textId="77777777" w:rsidR="000663C5" w:rsidRPr="00E358AD" w:rsidRDefault="00296408" w:rsidP="00D739F6">
            <w:pPr>
              <w:pStyle w:val="Body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konsultime</w:t>
            </w:r>
            <w:r w:rsidR="00D739F6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 xml:space="preserve"> p</w:t>
            </w: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  <w:r w:rsidR="00D739F6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r projekt-ligjet</w:t>
            </w:r>
          </w:p>
        </w:tc>
        <w:tc>
          <w:tcPr>
            <w:tcW w:w="2250" w:type="dxa"/>
          </w:tcPr>
          <w:p w14:paraId="1D91051A" w14:textId="53FBF1A8" w:rsidR="000663C5" w:rsidRPr="00E358AD" w:rsidRDefault="00B7095B" w:rsidP="00B7095B">
            <w:pPr>
              <w:pStyle w:val="BodyText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Metodat e konsultimit</w:t>
            </w:r>
          </w:p>
        </w:tc>
        <w:tc>
          <w:tcPr>
            <w:tcW w:w="2970" w:type="dxa"/>
          </w:tcPr>
          <w:p w14:paraId="5F7D6580" w14:textId="0372A329" w:rsidR="000663C5" w:rsidRPr="00E358AD" w:rsidRDefault="00D739F6" w:rsidP="00B7095B">
            <w:pPr>
              <w:pStyle w:val="BodyText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Kanali i komunikimit për shkëmbimin e informacionit</w:t>
            </w:r>
            <w:r w:rsidRPr="00E358AD">
              <w:rPr>
                <w:rFonts w:ascii="Times New Roman" w:hAnsi="Times New Roman"/>
                <w:bCs/>
                <w:noProof/>
                <w:sz w:val="24"/>
                <w:szCs w:val="24"/>
                <w:lang w:val="sq-AL"/>
              </w:rPr>
              <w:t xml:space="preserve"> dhe ftesave </w:t>
            </w:r>
          </w:p>
        </w:tc>
      </w:tr>
      <w:tr w:rsidR="00D571FC" w:rsidRPr="00E358AD" w14:paraId="1EF5D72F" w14:textId="77777777" w:rsidTr="00877FC3">
        <w:tc>
          <w:tcPr>
            <w:tcW w:w="3060" w:type="dxa"/>
            <w:vMerge w:val="restart"/>
          </w:tcPr>
          <w:p w14:paraId="3FCAC7F1" w14:textId="77777777" w:rsidR="00C672B4" w:rsidRPr="00C672B4" w:rsidRDefault="00C672B4" w:rsidP="00C672B4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F7E8E2" w14:textId="27E2AE7B" w:rsidR="00877FC3" w:rsidRDefault="009E1110" w:rsidP="00697B2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8" w:history="1">
              <w:r w:rsidR="00877FC3">
                <w:rPr>
                  <w:rFonts w:ascii="Times New Roman" w:hAnsi="Times New Roman"/>
                  <w:sz w:val="24"/>
                  <w:szCs w:val="24"/>
                  <w:lang w:val="sq-AL"/>
                </w:rPr>
                <w:t>B</w:t>
              </w:r>
              <w:r w:rsidR="00877FC3" w:rsidRPr="00697B2F">
                <w:rPr>
                  <w:rFonts w:ascii="Times New Roman" w:hAnsi="Times New Roman"/>
                  <w:sz w:val="24"/>
                  <w:szCs w:val="24"/>
                  <w:lang w:val="sq-AL"/>
                </w:rPr>
                <w:t>iblioteka</w:t>
              </w:r>
            </w:hyperlink>
            <w:r w:rsidR="00877F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Kombëtare e</w:t>
            </w:r>
            <w:r w:rsidR="00877FC3" w:rsidRPr="00697B2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Shqipërisë</w:t>
            </w:r>
            <w:r w:rsidR="00877FC3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78CBE818" w14:textId="77777777" w:rsidR="00877FC3" w:rsidRDefault="00877FC3" w:rsidP="00877FC3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3CF82A" w14:textId="77777777" w:rsidR="00877FC3" w:rsidRDefault="009E1110" w:rsidP="00877FC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9" w:history="1">
              <w:r w:rsidR="00877FC3" w:rsidRPr="00877FC3">
                <w:rPr>
                  <w:rFonts w:ascii="Times New Roman" w:hAnsi="Times New Roman"/>
                  <w:sz w:val="24"/>
                  <w:szCs w:val="24"/>
                  <w:lang w:val="sq-AL"/>
                </w:rPr>
                <w:t>Akademia</w:t>
              </w:r>
            </w:hyperlink>
            <w:r w:rsidR="00877F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</w:t>
            </w:r>
            <w:r w:rsidR="00877FC3" w:rsidRPr="00877F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Shkencave</w:t>
            </w:r>
            <w:r w:rsidR="00877FC3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2972680" w14:textId="77777777" w:rsidR="00877FC3" w:rsidRDefault="00877FC3" w:rsidP="00877FC3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34BF5BF" w14:textId="77777777" w:rsidR="0063031F" w:rsidRDefault="00877FC3" w:rsidP="00877FC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77F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Shoqata 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Botuesve Shqiptarë;</w:t>
            </w:r>
            <w:r w:rsidRPr="00877F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778F6A01" w14:textId="77777777" w:rsidR="0063031F" w:rsidRDefault="0063031F" w:rsidP="0063031F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0E699AB" w14:textId="77777777" w:rsidR="0063031F" w:rsidRPr="0063031F" w:rsidRDefault="00877FC3" w:rsidP="00877FC3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77FC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63031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Arkivi Qendror Shtetëror i</w:t>
            </w:r>
            <w:r w:rsidR="0063031F" w:rsidRPr="0063031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Filmit</w:t>
            </w:r>
            <w:r w:rsidR="0063031F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;</w:t>
            </w:r>
          </w:p>
          <w:p w14:paraId="1B724C9C" w14:textId="77777777" w:rsidR="0063031F" w:rsidRPr="0063031F" w:rsidRDefault="0063031F" w:rsidP="0063031F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161CF70" w14:textId="77777777" w:rsidR="0063031F" w:rsidRDefault="0063031F" w:rsidP="0063031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>Muzeu Historik Kombëtar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7570ECE" w14:textId="77777777" w:rsidR="0063031F" w:rsidRDefault="0063031F" w:rsidP="0063031F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429C899" w14:textId="268C415A" w:rsidR="0063031F" w:rsidRDefault="0063031F" w:rsidP="0063031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>Qe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ndra Kombëtare e Inve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tarizimit të Pasurive Kulturore;</w:t>
            </w:r>
          </w:p>
          <w:p w14:paraId="0E77F8D3" w14:textId="77777777" w:rsidR="0063031F" w:rsidRDefault="0063031F" w:rsidP="0063031F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D674DE5" w14:textId="214480A5" w:rsidR="0063031F" w:rsidRDefault="0063031F" w:rsidP="0063031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Muzeu Kombëtar i</w:t>
            </w: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Fotografisë “</w:t>
            </w:r>
            <w:proofErr w:type="spellStart"/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>Marubi</w:t>
            </w:r>
            <w:proofErr w:type="spellEnd"/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5C07EB05" w14:textId="77777777" w:rsidR="0063031F" w:rsidRDefault="0063031F" w:rsidP="0063031F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09691C2B" w14:textId="77777777" w:rsidR="0063031F" w:rsidRDefault="0063031F" w:rsidP="0063031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Galeria Kombëtare e</w:t>
            </w:r>
            <w:r w:rsidRPr="0063031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Arteve</w:t>
            </w:r>
            <w:r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;</w:t>
            </w:r>
          </w:p>
          <w:p w14:paraId="4F94928B" w14:textId="206A58E4" w:rsidR="0063031F" w:rsidRPr="0063031F" w:rsidRDefault="0063031F" w:rsidP="0063031F">
            <w:pPr>
              <w:pStyle w:val="ListParagraph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63031F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                                                      </w:t>
            </w:r>
          </w:p>
          <w:p w14:paraId="4A33F0C1" w14:textId="02AF9FA5" w:rsidR="0063031F" w:rsidRDefault="0063031F" w:rsidP="0063031F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Agjencia e Admin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is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trimit Kolektiv të Drejtave t</w:t>
            </w: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>ë Autorit “</w:t>
            </w:r>
            <w:r w:rsidR="00252A10" w:rsidRPr="0063031F">
              <w:rPr>
                <w:rFonts w:ascii="Times New Roman" w:hAnsi="Times New Roman"/>
                <w:sz w:val="24"/>
                <w:szCs w:val="24"/>
                <w:lang w:val="sq-AL"/>
              </w:rPr>
              <w:t>ALBAUTOR</w:t>
            </w: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55239F60" w14:textId="77777777" w:rsidR="0063031F" w:rsidRDefault="0063031F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5E206A2" w14:textId="7B7B0134" w:rsidR="00252A10" w:rsidRDefault="0063031F" w:rsidP="00252A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252A10">
              <w:rPr>
                <w:rFonts w:ascii="Times New Roman" w:hAnsi="Times New Roman"/>
                <w:sz w:val="24"/>
                <w:szCs w:val="24"/>
                <w:lang w:val="sq-AL"/>
              </w:rPr>
              <w:t>Agjencia e Admin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is</w:t>
            </w:r>
            <w:r w:rsid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trimit Kolektiv </w:t>
            </w:r>
            <w:r w:rsidR="00252A10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të Drejtave t</w:t>
            </w:r>
            <w:r w:rsidR="00252A10"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Autorit “AKDIE” </w:t>
            </w:r>
            <w:r w:rsidR="00252A10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4061A2CF" w14:textId="40659502" w:rsidR="00252A10" w:rsidRPr="00252A10" w:rsidRDefault="00252A10" w:rsidP="00252A10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                                                              </w:t>
            </w:r>
          </w:p>
          <w:p w14:paraId="31D4D54A" w14:textId="6E229A1E" w:rsidR="00252A10" w:rsidRDefault="0063031F" w:rsidP="00252A1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252A10">
              <w:rPr>
                <w:rFonts w:ascii="Times New Roman" w:hAnsi="Times New Roman"/>
                <w:sz w:val="24"/>
                <w:szCs w:val="24"/>
                <w:lang w:val="sq-AL"/>
              </w:rPr>
              <w:t>Agjencia e</w:t>
            </w:r>
            <w:r w:rsidR="00252A10"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nis</w:t>
            </w:r>
            <w:r w:rsidR="00252A10">
              <w:rPr>
                <w:rFonts w:ascii="Times New Roman" w:hAnsi="Times New Roman"/>
                <w:sz w:val="24"/>
                <w:szCs w:val="24"/>
                <w:lang w:val="sq-AL"/>
              </w:rPr>
              <w:t>trimit Kolektiv të Drejtave t</w:t>
            </w:r>
            <w:r w:rsidR="00252A10"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Autorit “GRAMMA” </w:t>
            </w:r>
            <w:r w:rsidR="00252A10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7B23356E" w14:textId="3220DD41" w:rsidR="00252A10" w:rsidRPr="00252A10" w:rsidRDefault="00252A10" w:rsidP="00252A10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                                                         </w:t>
            </w:r>
          </w:p>
          <w:p w14:paraId="05462744" w14:textId="0373020F" w:rsidR="00252A10" w:rsidRDefault="00252A10" w:rsidP="00252A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>Agj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encia e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Adminis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trimit Kolektiv të Drejtave t</w:t>
            </w: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>ë Autorit “FMAA”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18C18D4" w14:textId="77777777" w:rsidR="00252A10" w:rsidRDefault="00252A10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8776C63" w14:textId="005A56BD" w:rsidR="00252A10" w:rsidRDefault="00252A10" w:rsidP="00252A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Akademia e</w:t>
            </w: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Studimeve Albanologjike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4BE4AE2" w14:textId="77777777" w:rsidR="00252A10" w:rsidRPr="00252A10" w:rsidRDefault="00252A10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57C461C" w14:textId="77777777" w:rsidR="00252A10" w:rsidRDefault="00252A10" w:rsidP="00252A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Rektorati i Universitetit t</w:t>
            </w: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>ë Tiranës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5FB4FD5B" w14:textId="77777777" w:rsidR="00252A10" w:rsidRDefault="00252A10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7B0674" w14:textId="77777777" w:rsidR="00252A10" w:rsidRPr="00252A10" w:rsidRDefault="00252A10" w:rsidP="00252A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Radio Televizioni Shqiptar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2EF61429" w14:textId="77777777" w:rsidR="00252A10" w:rsidRPr="00252A10" w:rsidRDefault="00252A10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                                                       </w:t>
            </w:r>
          </w:p>
          <w:p w14:paraId="7548807E" w14:textId="77777777" w:rsidR="00252A10" w:rsidRPr="00252A10" w:rsidRDefault="00252A10" w:rsidP="00252A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Qendra Kombëtare Kinematografike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137C7D77" w14:textId="77777777" w:rsidR="00252A10" w:rsidRPr="00252A10" w:rsidRDefault="00252A10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                     </w:t>
            </w:r>
          </w:p>
          <w:p w14:paraId="09CBF9EE" w14:textId="77777777" w:rsidR="00252A10" w:rsidRDefault="00252A10" w:rsidP="00252A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Autoriteti i Mediave </w:t>
            </w:r>
            <w:proofErr w:type="spellStart"/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>Audiovizive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3710A3EE" w14:textId="77777777" w:rsidR="00252A10" w:rsidRPr="00252A10" w:rsidRDefault="00252A10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BE70F" w14:textId="7663E659" w:rsidR="00252A10" w:rsidRDefault="00252A10" w:rsidP="00252A10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52A10">
              <w:rPr>
                <w:rFonts w:ascii="Times New Roman" w:hAnsi="Times New Roman"/>
                <w:sz w:val="28"/>
                <w:szCs w:val="24"/>
                <w:lang w:val="sq-AL"/>
              </w:rPr>
              <w:t xml:space="preserve">  </w:t>
            </w:r>
            <w:r w:rsidRPr="00252A10">
              <w:rPr>
                <w:rFonts w:ascii="Times New Roman" w:hAnsi="Times New Roman"/>
                <w:sz w:val="24"/>
                <w:szCs w:val="24"/>
                <w:lang w:val="it-IT"/>
              </w:rPr>
              <w:t>Qendra Kombëtare e Rehabilitimit të të Verbërve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;</w:t>
            </w:r>
          </w:p>
          <w:p w14:paraId="44512C52" w14:textId="77777777" w:rsidR="00252A10" w:rsidRPr="00252A10" w:rsidRDefault="00252A10" w:rsidP="00252A10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2F317D21" w14:textId="77777777" w:rsidR="00C672B4" w:rsidRDefault="00252A10" w:rsidP="00C672B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Biblioteka Kombëtare e t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>ë Verbërve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6B96A0F7" w14:textId="77777777" w:rsidR="00C672B4" w:rsidRDefault="00C672B4" w:rsidP="00C672B4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8F4B6EB" w14:textId="677161FC" w:rsidR="00C672B4" w:rsidRDefault="00252A10" w:rsidP="00C672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Shoqata e Gazetarëve t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>ë Shqipërisë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05C3185F" w14:textId="77777777" w:rsidR="00C672B4" w:rsidRPr="00C672B4" w:rsidRDefault="00C672B4" w:rsidP="00C672B4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699C484" w14:textId="2E045298" w:rsidR="00C672B4" w:rsidRDefault="00252A10" w:rsidP="00C672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Shoqata e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Medias Elektronike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76E158C6" w14:textId="77777777" w:rsidR="00C672B4" w:rsidRPr="00C672B4" w:rsidRDefault="00C672B4" w:rsidP="00C672B4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F1835C3" w14:textId="35686716" w:rsidR="00C672B4" w:rsidRPr="00C672B4" w:rsidRDefault="00252A10" w:rsidP="00C672B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Lidhja e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Gazetarëve Shqiptarë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0147910F" w14:textId="77777777" w:rsidR="00C672B4" w:rsidRPr="00C672B4" w:rsidRDefault="00C672B4" w:rsidP="00C672B4">
            <w:pPr>
              <w:pStyle w:val="ListParagraph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1C43ECA4" w14:textId="7EE2BE95" w:rsidR="00C672B4" w:rsidRDefault="00252A10" w:rsidP="00C672B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Shoqata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>RTL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”;</w:t>
            </w:r>
          </w:p>
          <w:p w14:paraId="380B6306" w14:textId="77777777" w:rsidR="00C672B4" w:rsidRPr="00C672B4" w:rsidRDefault="00C672B4" w:rsidP="00C672B4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AD6A27C" w14:textId="489A32FD" w:rsidR="00C672B4" w:rsidRPr="00C672B4" w:rsidRDefault="00252A10" w:rsidP="00C672B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Shoqata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C672B4" w:rsidRPr="00C672B4">
              <w:rPr>
                <w:rFonts w:ascii="Times New Roman" w:hAnsi="Times New Roman"/>
                <w:sz w:val="24"/>
                <w:szCs w:val="24"/>
                <w:lang w:val="sq-AL"/>
              </w:rPr>
              <w:t>ATA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>”.</w:t>
            </w:r>
          </w:p>
          <w:p w14:paraId="1F598BA0" w14:textId="2AFFCC8A" w:rsidR="00B6450D" w:rsidRPr="00C672B4" w:rsidRDefault="00252A10" w:rsidP="00C672B4">
            <w:pPr>
              <w:pStyle w:val="ListParagraph"/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52A1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                                       </w:t>
            </w:r>
            <w:r w:rsidR="0063031F"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             </w:t>
            </w:r>
            <w:r w:rsidR="00877FC3" w:rsidRPr="0063031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       </w:t>
            </w:r>
            <w:r w:rsidR="00C672B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   </w:t>
            </w:r>
            <w:r w:rsidR="00877FC3" w:rsidRPr="00697B2F">
              <w:rPr>
                <w:rStyle w:val="Strong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         </w:t>
            </w:r>
            <w:r w:rsidR="0063031F">
              <w:rPr>
                <w:rStyle w:val="Strong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 </w:t>
            </w:r>
            <w:r w:rsidR="00C672B4">
              <w:rPr>
                <w:rStyle w:val="Strong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 xml:space="preserve">           </w:t>
            </w:r>
          </w:p>
        </w:tc>
        <w:tc>
          <w:tcPr>
            <w:tcW w:w="1800" w:type="dxa"/>
          </w:tcPr>
          <w:p w14:paraId="494E313F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24E4B826" w14:textId="32BF5AEC" w:rsidR="00B7095B" w:rsidRPr="00E358AD" w:rsidRDefault="00B7095B" w:rsidP="006946BB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Regjistri Publik</w:t>
            </w:r>
          </w:p>
          <w:p w14:paraId="57C41999" w14:textId="796C042C" w:rsidR="00D571FC" w:rsidRPr="00E358AD" w:rsidRDefault="00D571FC" w:rsidP="006946BB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2970" w:type="dxa"/>
          </w:tcPr>
          <w:p w14:paraId="1916E903" w14:textId="732551D5" w:rsidR="00D571FC" w:rsidRPr="00E358AD" w:rsidRDefault="00D571FC" w:rsidP="00BE04AF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Rrjete Sociale </w:t>
            </w:r>
          </w:p>
        </w:tc>
      </w:tr>
      <w:tr w:rsidR="00D571FC" w:rsidRPr="00E358AD" w14:paraId="0BE068BF" w14:textId="77777777" w:rsidTr="00877FC3">
        <w:tc>
          <w:tcPr>
            <w:tcW w:w="3060" w:type="dxa"/>
            <w:vMerge/>
          </w:tcPr>
          <w:p w14:paraId="584CD74D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16EC8BC7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0BBB0CDD" w14:textId="614BE0AE" w:rsidR="00D571FC" w:rsidRPr="00E358AD" w:rsidRDefault="00B7095B" w:rsidP="006946BB">
            <w:pPr>
              <w:shd w:val="clear" w:color="auto" w:fill="FFFFFF"/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 xml:space="preserve">Postë Elektronike – e-mail </w:t>
            </w:r>
          </w:p>
        </w:tc>
        <w:tc>
          <w:tcPr>
            <w:tcW w:w="2970" w:type="dxa"/>
          </w:tcPr>
          <w:p w14:paraId="21E93D46" w14:textId="33E9DB01" w:rsidR="00D571FC" w:rsidRPr="00E358AD" w:rsidRDefault="009E111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hyperlink r:id="rId10" w:history="1">
              <w:r w:rsidR="00D571FC" w:rsidRPr="00E358AD">
                <w:rPr>
                  <w:rStyle w:val="Hyperlink"/>
                  <w:rFonts w:ascii="Times New Roman" w:hAnsi="Times New Roman"/>
                  <w:noProof/>
                  <w:sz w:val="24"/>
                  <w:szCs w:val="24"/>
                  <w:lang w:val="sq-AL"/>
                </w:rPr>
                <w:t>https://kultura.gov.al/</w:t>
              </w:r>
            </w:hyperlink>
          </w:p>
        </w:tc>
      </w:tr>
      <w:tr w:rsidR="00D571FC" w:rsidRPr="00E01D05" w14:paraId="20DD5043" w14:textId="77777777" w:rsidTr="00877FC3">
        <w:tc>
          <w:tcPr>
            <w:tcW w:w="3060" w:type="dxa"/>
            <w:vMerge/>
          </w:tcPr>
          <w:p w14:paraId="3B1F1159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31E95262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5F0A4547" w14:textId="6EE539E0" w:rsidR="00D571FC" w:rsidRPr="00E358AD" w:rsidRDefault="00B7095B" w:rsidP="006946BB">
            <w:pPr>
              <w:shd w:val="clear" w:color="auto" w:fill="FFFFFF"/>
              <w:rPr>
                <w:rFonts w:ascii="Times New Roman" w:hAnsi="Times New Roman"/>
                <w:i/>
                <w:iCs/>
                <w:noProof/>
                <w:spacing w:val="-2"/>
                <w:sz w:val="24"/>
                <w:szCs w:val="24"/>
                <w:highlight w:val="yellow"/>
                <w:lang w:val="sq-AL"/>
              </w:rPr>
            </w:pPr>
            <w:r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 xml:space="preserve">Takime </w:t>
            </w:r>
            <w:r w:rsidR="00FA3DC7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>publike n</w:t>
            </w:r>
            <w:r w:rsidR="00E358AD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>ë</w:t>
            </w:r>
            <w:r w:rsidR="00FA3DC7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 xml:space="preserve"> mjedise t</w:t>
            </w:r>
            <w:r w:rsidR="00E358AD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>ë</w:t>
            </w:r>
            <w:r w:rsidR="00FA3DC7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 xml:space="preserve"> hapura/ose takime </w:t>
            </w:r>
            <w:r w:rsidR="00FA3DC7" w:rsidRPr="00E358AD">
              <w:rPr>
                <w:rFonts w:ascii="Times New Roman" w:hAnsi="Times New Roman"/>
                <w:i/>
                <w:iCs/>
                <w:noProof/>
                <w:spacing w:val="-2"/>
                <w:sz w:val="24"/>
                <w:szCs w:val="24"/>
                <w:lang w:val="sq-AL"/>
              </w:rPr>
              <w:t xml:space="preserve">online </w:t>
            </w:r>
            <w:r w:rsidR="00FA3DC7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>n</w:t>
            </w:r>
            <w:r w:rsidR="00E358AD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>ë</w:t>
            </w:r>
            <w:r w:rsidR="00FA3DC7" w:rsidRPr="00E358AD">
              <w:rPr>
                <w:rFonts w:ascii="Times New Roman" w:hAnsi="Times New Roman"/>
                <w:noProof/>
                <w:spacing w:val="-2"/>
                <w:sz w:val="24"/>
                <w:szCs w:val="24"/>
                <w:lang w:val="sq-AL"/>
              </w:rPr>
              <w:t xml:space="preserve"> ZOOM ose MicrosoftTeams</w:t>
            </w:r>
          </w:p>
        </w:tc>
        <w:tc>
          <w:tcPr>
            <w:tcW w:w="2970" w:type="dxa"/>
          </w:tcPr>
          <w:p w14:paraId="2810A02B" w14:textId="1A9F6D23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Style w:val="Strong"/>
                <w:rFonts w:ascii="Times New Roman" w:hAnsi="Times New Roman"/>
                <w:b w:val="0"/>
                <w:iCs/>
                <w:noProof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e-mail:</w:t>
            </w:r>
            <w:r w:rsidRPr="00E358AD">
              <w:rPr>
                <w:rStyle w:val="Emphasis"/>
                <w:rFonts w:ascii="Times New Roman" w:hAnsi="Times New Roman"/>
                <w:noProof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 </w:t>
            </w:r>
            <w:hyperlink r:id="rId11" w:history="1">
              <w:r w:rsidRPr="00E358AD">
                <w:rPr>
                  <w:rStyle w:val="Hyperlink"/>
                  <w:rFonts w:ascii="Times New Roman" w:hAnsi="Times New Roman"/>
                  <w:iCs/>
                  <w:noProof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sq-AL"/>
                </w:rPr>
                <w:t>info@kultura.gov.al</w:t>
              </w:r>
            </w:hyperlink>
          </w:p>
        </w:tc>
      </w:tr>
      <w:tr w:rsidR="00D571FC" w:rsidRPr="00E01D05" w14:paraId="3C763A36" w14:textId="77777777" w:rsidTr="00877FC3">
        <w:tc>
          <w:tcPr>
            <w:tcW w:w="3060" w:type="dxa"/>
            <w:vMerge/>
          </w:tcPr>
          <w:p w14:paraId="655CEE7B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254F5FE4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711E724F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381441A7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7C276E5E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0FC21007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22ED8408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0CEEF62F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4667234B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7DC1D340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0FD24ABE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118A24AE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7BADEFE3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5AD8DF02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4CF04032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37DB8A4B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7C5527B3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3935E436" w14:textId="77777777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</w:tcPr>
          <w:p w14:paraId="6380CB4C" w14:textId="5FEA094D" w:rsidR="00D571FC" w:rsidRPr="00E358AD" w:rsidRDefault="00D571FC" w:rsidP="006946BB">
            <w:pPr>
              <w:shd w:val="clear" w:color="auto" w:fill="FFFFFF"/>
              <w:rPr>
                <w:rFonts w:ascii="Times New Roman" w:hAnsi="Times New Roman"/>
                <w:noProof/>
                <w:spacing w:val="-2"/>
                <w:sz w:val="24"/>
                <w:szCs w:val="24"/>
                <w:highlight w:val="yellow"/>
                <w:lang w:val="sq-AL"/>
              </w:rPr>
            </w:pPr>
          </w:p>
        </w:tc>
        <w:tc>
          <w:tcPr>
            <w:tcW w:w="2970" w:type="dxa"/>
          </w:tcPr>
          <w:p w14:paraId="5F042116" w14:textId="2CD2F546" w:rsidR="00D571FC" w:rsidRPr="00E358AD" w:rsidRDefault="00D571F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Default="000663C5" w:rsidP="000663C5">
      <w:pPr>
        <w:pStyle w:val="BodyText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14:paraId="3256A446" w14:textId="77777777" w:rsidR="00C672B4" w:rsidRDefault="00C672B4" w:rsidP="000663C5">
      <w:pPr>
        <w:pStyle w:val="BodyText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14:paraId="40E8D89D" w14:textId="77777777" w:rsidR="00C672B4" w:rsidRPr="00E358AD" w:rsidRDefault="00C672B4" w:rsidP="000663C5">
      <w:pPr>
        <w:pStyle w:val="BodyText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14:paraId="12093501" w14:textId="77777777" w:rsidR="000663C5" w:rsidRPr="00E358AD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E358AD">
        <w:rPr>
          <w:rFonts w:ascii="Times New Roman" w:hAnsi="Times New Roman"/>
          <w:noProof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63C5" w:rsidRPr="00E358AD" w14:paraId="18440303" w14:textId="77777777" w:rsidTr="001B5C3E">
        <w:trPr>
          <w:trHeight w:val="985"/>
        </w:trPr>
        <w:tc>
          <w:tcPr>
            <w:tcW w:w="9648" w:type="dxa"/>
          </w:tcPr>
          <w:p w14:paraId="55F0ECB8" w14:textId="30C695E6" w:rsidR="000663C5" w:rsidRPr="00E358AD" w:rsidRDefault="001B5C3E" w:rsidP="001B5C3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Publikimi në </w:t>
            </w:r>
            <w:r w:rsidR="00877FC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w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ebsite;</w:t>
            </w:r>
          </w:p>
          <w:p w14:paraId="659D426D" w14:textId="225523F0" w:rsidR="001B5C3E" w:rsidRPr="00E358AD" w:rsidRDefault="001B5C3E" w:rsidP="001B5C3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Takime të drejtpërdrejta</w:t>
            </w:r>
            <w:r w:rsidR="00C774D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/online</w:t>
            </w:r>
            <w:r w:rsidR="006438B1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;</w:t>
            </w:r>
          </w:p>
          <w:p w14:paraId="00ACF7E2" w14:textId="7890340B" w:rsidR="001B5C3E" w:rsidRPr="00E358AD" w:rsidRDefault="001B5C3E" w:rsidP="001B5C3E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Mbajtja e procesverbalit;</w:t>
            </w:r>
          </w:p>
          <w:p w14:paraId="293E9C00" w14:textId="77777777" w:rsidR="000663C5" w:rsidRPr="00E358AD" w:rsidRDefault="001B5C3E" w:rsidP="00B7095B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Hedhja në regjistër;</w:t>
            </w:r>
          </w:p>
          <w:p w14:paraId="4D779819" w14:textId="77777777" w:rsidR="00B7095B" w:rsidRPr="00E358AD" w:rsidRDefault="00B7095B" w:rsidP="00B7095B">
            <w:pPr>
              <w:pStyle w:val="BodyText"/>
              <w:ind w:left="72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Brenda 30 dit</w:t>
            </w:r>
            <w:r w:rsidR="0043795F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ve pune</w:t>
            </w:r>
          </w:p>
          <w:p w14:paraId="39FF754E" w14:textId="0012E634" w:rsidR="005A1031" w:rsidRPr="00E358AD" w:rsidRDefault="005A1031" w:rsidP="00C774D3">
            <w:pPr>
              <w:pStyle w:val="BodyText"/>
              <w:ind w:left="72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</w:tbl>
    <w:p w14:paraId="1B552BBC" w14:textId="77777777" w:rsidR="00D571FC" w:rsidRPr="00E358AD" w:rsidRDefault="00D571FC" w:rsidP="000663C5">
      <w:pPr>
        <w:pStyle w:val="BodyText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14:paraId="6319761F" w14:textId="77777777" w:rsidR="000663C5" w:rsidRPr="00E358AD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E358AD">
        <w:rPr>
          <w:rFonts w:ascii="Times New Roman" w:hAnsi="Times New Roman"/>
          <w:noProof/>
          <w:sz w:val="24"/>
          <w:szCs w:val="24"/>
          <w:lang w:val="sq-AL"/>
        </w:rPr>
        <w:t>Burimet e nevojshme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0663C5" w:rsidRPr="00E01D05" w14:paraId="0B1371D5" w14:textId="77777777" w:rsidTr="001B5C3E">
        <w:tc>
          <w:tcPr>
            <w:tcW w:w="9648" w:type="dxa"/>
          </w:tcPr>
          <w:p w14:paraId="397218F1" w14:textId="198F4E18" w:rsidR="00DB296D" w:rsidRPr="009714BD" w:rsidRDefault="002126CA" w:rsidP="0036416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sq-AL"/>
              </w:rPr>
            </w:pPr>
            <w:r w:rsidRPr="00364168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U</w:t>
            </w:r>
            <w:r w:rsidR="00DB296D" w:rsidRPr="00364168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rdhër </w:t>
            </w:r>
            <w:r w:rsidR="00364168" w:rsidRPr="009714BD">
              <w:rPr>
                <w:rFonts w:ascii="Times New Roman" w:eastAsiaTheme="minorHAnsi" w:hAnsi="Times New Roman"/>
                <w:bCs/>
                <w:sz w:val="24"/>
                <w:szCs w:val="24"/>
                <w:lang w:val="sq-AL"/>
              </w:rPr>
              <w:t>nr. 64, Datë 04.02.2020 "Për ngritjen e grupit të punës për hartimin e projektligjit "Për disa shtesa dhe ndryshime në ligjin nr. 35/2016 "Për  të drejtat e autorit dhe të drejtat e tjera të lidhura me to"</w:t>
            </w:r>
            <w:r w:rsidR="00364168" w:rsidRPr="00364168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”</w:t>
            </w:r>
            <w:r w:rsidR="00AB5E5C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, të ndryshuar</w:t>
            </w:r>
            <w:r w:rsidR="00364168" w:rsidRPr="00364168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.</w:t>
            </w:r>
          </w:p>
          <w:p w14:paraId="2384D76C" w14:textId="77777777" w:rsidR="00364168" w:rsidRPr="009714BD" w:rsidRDefault="00364168" w:rsidP="0036416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sq-AL"/>
              </w:rPr>
            </w:pPr>
          </w:p>
          <w:p w14:paraId="11950B18" w14:textId="15EB91E8" w:rsidR="00802E32" w:rsidRPr="00364168" w:rsidRDefault="002126CA" w:rsidP="0036416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Numri i pjes</w:t>
            </w:r>
            <w:r w:rsidR="00A33D2E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marr</w:t>
            </w:r>
            <w:r w:rsidR="00A33D2E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sve n</w:t>
            </w:r>
            <w:r w:rsidR="00A33D2E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grupin e punës për përgatitjen e projektligjit</w:t>
            </w:r>
            <w:r w:rsidR="00DB296D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për disa shtesa dhe ndryshime në ligjin nr. </w:t>
            </w:r>
            <w:r w:rsidR="00C774D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35, datë 31.03.2016</w:t>
            </w:r>
            <w:r w:rsidR="00DB296D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“Për </w:t>
            </w:r>
            <w:r w:rsidR="00C774D3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të drejtat e autorit dhe të drejta t</w:t>
            </w:r>
            <w:r w:rsidR="00C774D3">
              <w:rPr>
                <w:rFonts w:ascii="Sylfaen" w:hAnsi="Sylfaen"/>
                <w:noProof/>
                <w:sz w:val="24"/>
                <w:szCs w:val="24"/>
                <w:lang w:val="sq-AL"/>
              </w:rPr>
              <w:t>ë tjera të lidhura me to</w:t>
            </w:r>
            <w:r w:rsidR="00DB296D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”</w:t>
            </w:r>
            <w:r w:rsidR="00DB296D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,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, </w:t>
            </w:r>
            <w:r w:rsidR="00A33D2E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sht</w:t>
            </w:r>
            <w:r w:rsidR="00A33D2E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364168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8 (tet</w:t>
            </w:r>
            <w:r w:rsidR="00A33D2E" w:rsidRPr="00364168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364168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)</w:t>
            </w:r>
            <w:r w:rsidR="00DB296D" w:rsidRPr="00364168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.</w:t>
            </w:r>
          </w:p>
          <w:p w14:paraId="3A490175" w14:textId="77777777" w:rsidR="00364168" w:rsidRPr="00E358AD" w:rsidRDefault="00364168" w:rsidP="00364168">
            <w:pPr>
              <w:pStyle w:val="ListParagraph"/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</w:pPr>
          </w:p>
          <w:p w14:paraId="77AFE727" w14:textId="3BA0E858" w:rsidR="003A037F" w:rsidRPr="00E358AD" w:rsidRDefault="00802E32" w:rsidP="0036416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Numri i pjes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marr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="003F1959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sve nga grupi i punës, 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q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do 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="00877FC3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merret me konsultimin</w:t>
            </w:r>
            <w:r w:rsidR="00C672B4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E75527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vetë.</w:t>
            </w:r>
          </w:p>
          <w:p w14:paraId="5A076CD9" w14:textId="5CFD548E" w:rsidR="003A037F" w:rsidRPr="00364168" w:rsidRDefault="003A037F" w:rsidP="0036416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Numri i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F1959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personave pjesëmarrës nga grupi i punës pë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r kons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ultimin publik n</w:t>
            </w:r>
            <w:r w:rsidR="003F1959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nivel lokal do 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jet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="00E01D05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E01D05" w:rsidRPr="006243B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8</w:t>
            </w:r>
            <w:r w:rsidR="00172493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vetë.</w:t>
            </w:r>
          </w:p>
          <w:p w14:paraId="1DC9BA53" w14:textId="77777777" w:rsidR="00364168" w:rsidRPr="00E358AD" w:rsidRDefault="00364168" w:rsidP="00364168">
            <w:pPr>
              <w:pStyle w:val="ListParagraph"/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</w:pPr>
          </w:p>
          <w:p w14:paraId="245C86C5" w14:textId="7FEFA48A" w:rsidR="003A037F" w:rsidRPr="00E358AD" w:rsidRDefault="003A037F" w:rsidP="00364168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Koh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zgjatja –minutazhi- p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r secilin takim 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realizuar n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kuadër 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konsultimit publik do 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jet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4 (kat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r) or</w:t>
            </w:r>
            <w:r w:rsidR="0043795F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ë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: 9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vertAlign w:val="superscript"/>
                <w:lang w:val="sq-AL"/>
              </w:rPr>
              <w:t xml:space="preserve">00 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– 13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vertAlign w:val="superscript"/>
                <w:lang w:val="sq-AL"/>
              </w:rPr>
              <w:t xml:space="preserve">00  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ose 11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vertAlign w:val="superscript"/>
                <w:lang w:val="sq-AL"/>
              </w:rPr>
              <w:t xml:space="preserve">00 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–15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vertAlign w:val="superscript"/>
                <w:lang w:val="sq-AL"/>
              </w:rPr>
              <w:t>00</w:t>
            </w:r>
            <w:r w:rsidR="00B7095B" w:rsidRPr="00E358AD"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  <w:t>.</w:t>
            </w:r>
          </w:p>
          <w:p w14:paraId="105AEBC4" w14:textId="65935220" w:rsidR="00B7095B" w:rsidRPr="00E358AD" w:rsidRDefault="00B7095B" w:rsidP="006243BD">
            <w:pPr>
              <w:pStyle w:val="ListParagraph"/>
              <w:spacing w:line="276" w:lineRule="auto"/>
              <w:jc w:val="both"/>
              <w:rPr>
                <w:rFonts w:ascii="Times New Roman" w:eastAsia="Calibri" w:hAnsi="Times New Roman"/>
                <w:noProof/>
                <w:sz w:val="24"/>
                <w:szCs w:val="24"/>
                <w:lang w:val="sq-AL"/>
              </w:rPr>
            </w:pPr>
            <w:bookmarkStart w:id="1" w:name="_GoBack"/>
            <w:bookmarkEnd w:id="1"/>
          </w:p>
        </w:tc>
      </w:tr>
    </w:tbl>
    <w:p w14:paraId="6B9E99C9" w14:textId="77777777" w:rsidR="00364168" w:rsidRDefault="00364168" w:rsidP="00364168">
      <w:pPr>
        <w:pStyle w:val="BodyText"/>
        <w:ind w:left="360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68EE40A5" w14:textId="77777777" w:rsidR="000663C5" w:rsidRPr="00E358AD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E358AD">
        <w:rPr>
          <w:rFonts w:ascii="Times New Roman" w:hAnsi="Times New Roman"/>
          <w:noProof/>
          <w:sz w:val="24"/>
          <w:szCs w:val="24"/>
          <w:lang w:val="sq-AL"/>
        </w:rPr>
        <w:t>Mbledhja e p</w:t>
      </w:r>
      <w:r w:rsidR="00296408" w:rsidRPr="00E358AD">
        <w:rPr>
          <w:rFonts w:ascii="Times New Roman" w:hAnsi="Times New Roman"/>
          <w:noProof/>
          <w:sz w:val="24"/>
          <w:szCs w:val="24"/>
          <w:lang w:val="sq-AL"/>
        </w:rPr>
        <w:t>ë</w:t>
      </w:r>
      <w:r w:rsidRPr="00E358AD">
        <w:rPr>
          <w:rFonts w:ascii="Times New Roman" w:hAnsi="Times New Roman"/>
          <w:noProof/>
          <w:sz w:val="24"/>
          <w:szCs w:val="24"/>
          <w:lang w:val="sq-AL"/>
        </w:rPr>
        <w:t>rgjigjeve</w:t>
      </w:r>
    </w:p>
    <w:tbl>
      <w:tblPr>
        <w:tblW w:w="96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3"/>
      </w:tblGrid>
      <w:tr w:rsidR="000663C5" w:rsidRPr="00E358AD" w14:paraId="02654787" w14:textId="77777777" w:rsidTr="001B5C3E">
        <w:tc>
          <w:tcPr>
            <w:tcW w:w="9653" w:type="dxa"/>
          </w:tcPr>
          <w:p w14:paraId="14552CEF" w14:textId="4DD5BFEE" w:rsidR="000663C5" w:rsidRPr="00E358AD" w:rsidRDefault="00CD5AE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</w:t>
            </w:r>
            <w:r w:rsidR="00A33D2E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rgjigjet do t</w:t>
            </w:r>
            <w:r w:rsidR="00A33D2E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mbahen n</w:t>
            </w:r>
            <w:r w:rsidR="00A33D2E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procesverbal dhe /ose me regjistrim audio.</w:t>
            </w:r>
          </w:p>
          <w:p w14:paraId="5D9A4566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</w:p>
        </w:tc>
      </w:tr>
    </w:tbl>
    <w:p w14:paraId="0275C7FC" w14:textId="77777777" w:rsidR="000663C5" w:rsidRPr="00E358AD" w:rsidRDefault="000663C5" w:rsidP="000663C5">
      <w:pPr>
        <w:pStyle w:val="BodyText"/>
        <w:jc w:val="both"/>
        <w:rPr>
          <w:rFonts w:ascii="Times New Roman" w:hAnsi="Times New Roman"/>
          <w:noProof/>
          <w:sz w:val="24"/>
          <w:szCs w:val="24"/>
          <w:lang w:val="sq-AL"/>
        </w:rPr>
      </w:pPr>
    </w:p>
    <w:p w14:paraId="7B85BC07" w14:textId="77777777" w:rsidR="000663C5" w:rsidRPr="00E358AD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noProof/>
          <w:sz w:val="24"/>
          <w:szCs w:val="24"/>
          <w:lang w:val="sq-AL"/>
        </w:rPr>
      </w:pPr>
      <w:r w:rsidRPr="00E358AD">
        <w:rPr>
          <w:rFonts w:ascii="Times New Roman" w:hAnsi="Times New Roman"/>
          <w:noProof/>
          <w:sz w:val="24"/>
          <w:szCs w:val="24"/>
          <w:lang w:val="sq-AL"/>
        </w:rPr>
        <w:t>Monitorimi i procesit</w:t>
      </w:r>
    </w:p>
    <w:p w14:paraId="548B5332" w14:textId="77777777" w:rsidR="000663C5" w:rsidRPr="00E358AD" w:rsidRDefault="00316BF2" w:rsidP="000663C5">
      <w:pPr>
        <w:pStyle w:val="BodyText"/>
        <w:jc w:val="both"/>
        <w:rPr>
          <w:rFonts w:ascii="Times New Roman" w:hAnsi="Times New Roman"/>
          <w:i/>
          <w:noProof/>
          <w:sz w:val="24"/>
          <w:szCs w:val="24"/>
          <w:lang w:val="sq-AL"/>
        </w:rPr>
      </w:pPr>
      <w:r w:rsidRPr="00E358AD">
        <w:rPr>
          <w:rFonts w:ascii="Times New Roman" w:hAnsi="Times New Roman"/>
          <w:i/>
          <w:noProof/>
          <w:sz w:val="24"/>
          <w:szCs w:val="24"/>
          <w:lang w:val="sq-AL"/>
        </w:rPr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E358AD">
        <w:rPr>
          <w:rFonts w:ascii="Times New Roman" w:hAnsi="Times New Roman"/>
          <w:b/>
          <w:i/>
          <w:noProof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E358AD">
        <w:rPr>
          <w:rFonts w:ascii="Times New Roman" w:hAnsi="Times New Roman"/>
          <w:i/>
          <w:noProof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778"/>
        <w:gridCol w:w="534"/>
        <w:gridCol w:w="1157"/>
        <w:gridCol w:w="673"/>
        <w:gridCol w:w="1051"/>
        <w:gridCol w:w="1661"/>
      </w:tblGrid>
      <w:tr w:rsidR="000663C5" w:rsidRPr="00E01D05" w14:paraId="22069135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E358AD" w:rsidRDefault="00316BF2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E01D05" w14:paraId="7DAAC273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E358AD" w:rsidRDefault="00316BF2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1C489996" w:rsidR="000663C5" w:rsidRPr="00E358AD" w:rsidRDefault="00316BF2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P</w:t>
            </w:r>
            <w:r w:rsidR="00296408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rshatshm</w:t>
            </w:r>
            <w:r w:rsidR="00296408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E358AD" w:rsidRDefault="00316BF2" w:rsidP="00646DDC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Masat p</w:t>
            </w:r>
            <w:r w:rsidR="00296408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r p</w:t>
            </w:r>
            <w:r w:rsidR="00296408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rmir</w:t>
            </w:r>
            <w:r w:rsidR="00296408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sime</w:t>
            </w:r>
            <w:r w:rsidR="000663C5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 xml:space="preserve"> </w:t>
            </w:r>
            <w:r w:rsidR="000663C5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</w:t>
            </w:r>
            <w:r w:rsidR="00646DDC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deklaroni</w:t>
            </w:r>
            <w:r w:rsidR="000663C5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, 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si do t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 p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rmir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soni procesin e 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lastRenderedPageBreak/>
              <w:t>pjes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marrjes</w:t>
            </w:r>
            <w:r w:rsidR="000663C5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)</w:t>
            </w:r>
          </w:p>
        </w:tc>
      </w:tr>
      <w:tr w:rsidR="000663C5" w:rsidRPr="00E358AD" w14:paraId="6D348F99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E358AD" w:rsidRDefault="00316BF2" w:rsidP="00316BF2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lastRenderedPageBreak/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77777777" w:rsidR="000663C5" w:rsidRPr="00E358AD" w:rsidRDefault="00C82DC0" w:rsidP="00316BF2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358AD" w14:paraId="7DA43B71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E358AD" w:rsidRDefault="00316BF2" w:rsidP="00646DDC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të planifikuara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77777777" w:rsidR="000663C5" w:rsidRPr="00E358AD" w:rsidRDefault="00C82DC0" w:rsidP="00316BF2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358AD" w14:paraId="182AB7C0" w14:textId="77777777" w:rsidTr="00FF4295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E358AD" w:rsidRDefault="00316BF2" w:rsidP="00316BF2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77777777" w:rsidR="000663C5" w:rsidRPr="00E358AD" w:rsidRDefault="00C82DC0" w:rsidP="00316BF2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358AD" w14:paraId="2CE0C552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E358AD" w:rsidRDefault="00646DDC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Treguesit sasior</w:t>
            </w:r>
            <w:r w:rsidR="00296408"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ë</w:t>
            </w:r>
          </w:p>
        </w:tc>
      </w:tr>
      <w:tr w:rsidR="00646DDC" w:rsidRPr="00E01D05" w14:paraId="3AAE57C5" w14:textId="77777777" w:rsidTr="00FF4295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E358AD" w:rsidRDefault="00646DDC" w:rsidP="00646DDC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Treguesit sasiorë</w:t>
            </w:r>
          </w:p>
          <w:p w14:paraId="5647C2F6" w14:textId="77777777" w:rsidR="000663C5" w:rsidRPr="00E358AD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(deklaroni treguesit për monitorim)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E358AD" w:rsidRDefault="00646DDC" w:rsidP="00296408">
            <w:pPr>
              <w:pStyle w:val="BodyText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Vlerat e planifikuara</w:t>
            </w:r>
          </w:p>
          <w:p w14:paraId="577486AB" w14:textId="77777777" w:rsidR="000663C5" w:rsidRPr="00E358AD" w:rsidRDefault="00646DDC" w:rsidP="00646DDC">
            <w:pPr>
              <w:pStyle w:val="BodyText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(deklaroni treguesit për vlerat</w:t>
            </w:r>
            <w:r w:rsidR="000663C5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)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E358AD" w:rsidRDefault="00646DD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E358AD" w:rsidRDefault="000663C5" w:rsidP="00646DDC">
            <w:pPr>
              <w:pStyle w:val="BodyText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</w:t>
            </w:r>
            <w:r w:rsidR="00646DDC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deklaroni vlerën e arritur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E358AD" w:rsidRDefault="00646DDC" w:rsidP="00646DDC">
            <w:pPr>
              <w:pStyle w:val="BodyText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rshatshm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ria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E358AD" w:rsidRDefault="00646DDC" w:rsidP="00646DDC">
            <w:pPr>
              <w:pStyle w:val="BodyText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Masat për përmirësime </w:t>
            </w:r>
            <w:r w:rsidR="000663C5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deklaroni si do t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 p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rmir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soni performanc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n</w:t>
            </w:r>
            <w:r w:rsidR="000663C5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)</w:t>
            </w:r>
          </w:p>
        </w:tc>
      </w:tr>
      <w:tr w:rsidR="000663C5" w:rsidRPr="00E358AD" w14:paraId="70F7EF69" w14:textId="77777777" w:rsidTr="00FF4295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36E617D5" w:rsidR="000663C5" w:rsidRPr="00E358AD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</w:t>
            </w:r>
            <w:r w:rsidR="00646DDC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plotësojeni gjat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="00A33D2E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 fazë</w:t>
            </w:r>
            <w:r w:rsidR="00646DDC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s s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ë</w:t>
            </w:r>
            <w:r w:rsidR="00646DDC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 planifikimit të procesit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</w:t>
            </w:r>
            <w:r w:rsidR="00646DDC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plotësojeni gjatë monitorimit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)</w:t>
            </w:r>
          </w:p>
        </w:tc>
      </w:tr>
      <w:bookmarkStart w:id="2" w:name="Check4"/>
      <w:tr w:rsidR="00646DDC" w:rsidRPr="00E358AD" w14:paraId="2439451C" w14:textId="77777777" w:rsidTr="00FF4295">
        <w:tc>
          <w:tcPr>
            <w:tcW w:w="1319" w:type="pct"/>
            <w:shd w:val="clear" w:color="auto" w:fill="auto"/>
          </w:tcPr>
          <w:p w14:paraId="72A8890D" w14:textId="3E97F29D" w:rsidR="000663C5" w:rsidRPr="00E358AD" w:rsidRDefault="00423128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 w:val="0"/>
                  <w:calcOnExit w:val="0"/>
                  <w:statusText w:type="text" w:val="5"/>
                  <w:checkBox>
                    <w:sizeAuto/>
                    <w:default w:val="0"/>
                  </w:checkBox>
                </w:ffData>
              </w:fldCha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bookmarkEnd w:id="2"/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46DDC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42C2A9AF" w:rsidR="000663C5" w:rsidRPr="00E358AD" w:rsidRDefault="00B7095B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3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1C8B39E8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646DDC" w:rsidRPr="00E358AD" w14:paraId="35573F7B" w14:textId="77777777" w:rsidTr="00FF4295">
        <w:tc>
          <w:tcPr>
            <w:tcW w:w="1319" w:type="pct"/>
            <w:shd w:val="clear" w:color="auto" w:fill="auto"/>
          </w:tcPr>
          <w:p w14:paraId="441D161E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46DDC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04335C30" w:rsidR="000663C5" w:rsidRPr="00E358AD" w:rsidRDefault="00C672B4" w:rsidP="00B7095B">
            <w:pPr>
              <w:pStyle w:val="BodyText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24</w:t>
            </w:r>
            <w:r w:rsidR="003A037F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43E7F964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646DDC" w:rsidRPr="00E358AD" w14:paraId="6BDF144C" w14:textId="77777777" w:rsidTr="00FF4295">
        <w:tc>
          <w:tcPr>
            <w:tcW w:w="1319" w:type="pct"/>
            <w:shd w:val="clear" w:color="auto" w:fill="auto"/>
          </w:tcPr>
          <w:p w14:paraId="6F2B1677" w14:textId="77777777" w:rsidR="000663C5" w:rsidRPr="00E358AD" w:rsidRDefault="00C82DC0" w:rsidP="00646DDC">
            <w:pPr>
              <w:pStyle w:val="BodyText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46DDC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226A878E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646DDC" w:rsidRPr="00E358AD" w14:paraId="53BCF42F" w14:textId="77777777" w:rsidTr="00FF4295">
        <w:tc>
          <w:tcPr>
            <w:tcW w:w="1319" w:type="pct"/>
            <w:shd w:val="clear" w:color="auto" w:fill="auto"/>
          </w:tcPr>
          <w:p w14:paraId="681A8CE9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46DDC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293E3D28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646DDC" w:rsidRPr="00E358AD" w14:paraId="45DD22C6" w14:textId="77777777" w:rsidTr="00FF4295">
        <w:tc>
          <w:tcPr>
            <w:tcW w:w="1319" w:type="pct"/>
            <w:shd w:val="clear" w:color="auto" w:fill="auto"/>
          </w:tcPr>
          <w:p w14:paraId="12F081F3" w14:textId="77777777" w:rsidR="000663C5" w:rsidRPr="00E358AD" w:rsidRDefault="00C82DC0" w:rsidP="00646DDC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46DDC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tjet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ë</w:t>
            </w:r>
            <w:r w:rsidR="00646DDC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po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  </w: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316BF2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367F1F36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01D05" w14:paraId="439E7F8A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E358AD" w:rsidRDefault="00646DDC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E358AD" w14:paraId="7474A1B7" w14:textId="77777777" w:rsidTr="00FF4295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77777777" w:rsidR="005428A0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raporti</w:t>
            </w:r>
            <w:r w:rsidR="00B2019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mi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i </w:t>
            </w:r>
            <w:r w:rsidR="005428A0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aktivitetit</w:t>
            </w:r>
          </w:p>
          <w:p w14:paraId="1BEBC367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raporti i reagimeve</w:t>
            </w:r>
          </w:p>
          <w:p w14:paraId="3EB41338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E358AD" w:rsidRDefault="00C82DC0" w:rsidP="00296408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tjetër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E358AD" w14:paraId="224AD087" w14:textId="77777777" w:rsidTr="00FF4295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E358AD" w:rsidRDefault="00296408" w:rsidP="00FF4295">
            <w:pPr>
              <w:pStyle w:val="BodyText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b/>
                <w:noProof/>
                <w:sz w:val="24"/>
                <w:szCs w:val="24"/>
                <w:lang w:val="sq-AL"/>
              </w:rPr>
              <w:t>Treguesit cilësorë</w:t>
            </w:r>
          </w:p>
        </w:tc>
      </w:tr>
      <w:tr w:rsidR="000663C5" w:rsidRPr="00E01D05" w14:paraId="36F6CFFF" w14:textId="77777777" w:rsidTr="00FF4295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E358AD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E358AD" w:rsidRDefault="00296408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E358AD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(</w:t>
            </w:r>
            <w:r w:rsidR="00296408"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deklaroni gjetet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E358AD" w:rsidRDefault="00296408" w:rsidP="00FF4295">
            <w:pPr>
              <w:pStyle w:val="BodyText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Masat për përmirësime 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t xml:space="preserve">(deklaroni si do të përmirësoni </w:t>
            </w:r>
            <w:r w:rsidRPr="00E358AD">
              <w:rPr>
                <w:rFonts w:ascii="Times New Roman" w:hAnsi="Times New Roman"/>
                <w:i/>
                <w:noProof/>
                <w:sz w:val="24"/>
                <w:szCs w:val="24"/>
                <w:lang w:val="sq-AL"/>
              </w:rPr>
              <w:lastRenderedPageBreak/>
              <w:t>performancën)</w:t>
            </w:r>
          </w:p>
        </w:tc>
      </w:tr>
      <w:tr w:rsidR="000663C5" w:rsidRPr="00E01D05" w14:paraId="3A2CC757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34AF563F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01D05" w14:paraId="7E757150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E358AD" w:rsidRDefault="00C82DC0" w:rsidP="00194761">
            <w:pPr>
              <w:pStyle w:val="BodyText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04D71155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01D05" w14:paraId="3D20FEED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E358AD" w:rsidRDefault="00C82DC0" w:rsidP="00296408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3318065C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358AD" w14:paraId="470773D6" w14:textId="77777777" w:rsidTr="00FF4295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  <w:p w14:paraId="554ABA2D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E358AD" w:rsidRDefault="000663C5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</w:p>
        </w:tc>
      </w:tr>
      <w:tr w:rsidR="000663C5" w:rsidRPr="00E01D05" w14:paraId="376FEBCB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E358AD" w:rsidRDefault="00296408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E358AD" w14:paraId="1F6FBF3F" w14:textId="77777777" w:rsidTr="00FF4295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pyetësori i vlerësimit</w:t>
            </w:r>
          </w:p>
          <w:p w14:paraId="6080D6CB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diskutim</w:t>
            </w:r>
            <w:r w:rsidR="00194761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i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77777777" w:rsidR="000663C5" w:rsidRPr="00E358AD" w:rsidRDefault="00C82DC0" w:rsidP="00FF4295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raport</w:t>
            </w:r>
            <w:r w:rsidR="00B2019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imi i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5428A0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E358AD" w:rsidRDefault="00C82DC0" w:rsidP="00296408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instrText xml:space="preserve"> FORMCHECKBOX </w:instrText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r>
            <w:r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fldChar w:fldCharType="end"/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296408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tjetër</w:t>
            </w:r>
            <w:r w:rsidR="000663C5" w:rsidRPr="00E358AD"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  <w:t>:</w:t>
            </w:r>
          </w:p>
        </w:tc>
      </w:tr>
    </w:tbl>
    <w:p w14:paraId="1D089FF1" w14:textId="77777777" w:rsidR="000663C5" w:rsidRPr="00E358AD" w:rsidRDefault="000663C5" w:rsidP="000663C5">
      <w:pPr>
        <w:pStyle w:val="BodyText"/>
        <w:jc w:val="both"/>
        <w:rPr>
          <w:rFonts w:ascii="Times New Roman" w:hAnsi="Times New Roman"/>
          <w:b/>
          <w:noProof/>
          <w:sz w:val="24"/>
          <w:szCs w:val="24"/>
          <w:lang w:val="sq-AL"/>
        </w:rPr>
      </w:pPr>
    </w:p>
    <w:p w14:paraId="6EECA209" w14:textId="77777777" w:rsidR="000663C5" w:rsidRPr="00E358AD" w:rsidRDefault="000663C5">
      <w:pPr>
        <w:rPr>
          <w:rFonts w:ascii="Times New Roman" w:hAnsi="Times New Roman"/>
          <w:noProof/>
          <w:sz w:val="24"/>
          <w:szCs w:val="24"/>
          <w:lang w:val="sq-AL"/>
        </w:rPr>
      </w:pPr>
    </w:p>
    <w:sectPr w:rsidR="000663C5" w:rsidRPr="00E358AD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3FD5E" w14:textId="77777777" w:rsidR="009E1110" w:rsidRDefault="009E1110" w:rsidP="003F1959">
      <w:r>
        <w:separator/>
      </w:r>
    </w:p>
  </w:endnote>
  <w:endnote w:type="continuationSeparator" w:id="0">
    <w:p w14:paraId="2BA1C9D4" w14:textId="77777777" w:rsidR="009E1110" w:rsidRDefault="009E1110" w:rsidP="003F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C1F4B" w14:textId="77777777" w:rsidR="009E1110" w:rsidRDefault="009E1110" w:rsidP="003F1959">
      <w:r>
        <w:separator/>
      </w:r>
    </w:p>
  </w:footnote>
  <w:footnote w:type="continuationSeparator" w:id="0">
    <w:p w14:paraId="077FEEB5" w14:textId="77777777" w:rsidR="009E1110" w:rsidRDefault="009E1110" w:rsidP="003F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38126E"/>
    <w:multiLevelType w:val="hybridMultilevel"/>
    <w:tmpl w:val="9800E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0115E"/>
    <w:multiLevelType w:val="hybridMultilevel"/>
    <w:tmpl w:val="E9E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622D0"/>
    <w:multiLevelType w:val="hybridMultilevel"/>
    <w:tmpl w:val="E070C29A"/>
    <w:lvl w:ilvl="0" w:tplc="E05CD84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C0922"/>
    <w:multiLevelType w:val="hybridMultilevel"/>
    <w:tmpl w:val="25327198"/>
    <w:lvl w:ilvl="0" w:tplc="B57CE12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94006E"/>
    <w:multiLevelType w:val="hybridMultilevel"/>
    <w:tmpl w:val="AF68DB1C"/>
    <w:lvl w:ilvl="0" w:tplc="46FA7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72530"/>
    <w:multiLevelType w:val="hybridMultilevel"/>
    <w:tmpl w:val="B552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34A8"/>
    <w:multiLevelType w:val="hybridMultilevel"/>
    <w:tmpl w:val="B82E5686"/>
    <w:lvl w:ilvl="0" w:tplc="46FA72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BE7451"/>
    <w:multiLevelType w:val="hybridMultilevel"/>
    <w:tmpl w:val="F3D497B0"/>
    <w:lvl w:ilvl="0" w:tplc="46FA72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433D4"/>
    <w:multiLevelType w:val="hybridMultilevel"/>
    <w:tmpl w:val="03F6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C5"/>
    <w:rsid w:val="000663C5"/>
    <w:rsid w:val="000D46B4"/>
    <w:rsid w:val="00150DCE"/>
    <w:rsid w:val="00172493"/>
    <w:rsid w:val="00193650"/>
    <w:rsid w:val="00194761"/>
    <w:rsid w:val="001B5C3E"/>
    <w:rsid w:val="002126CA"/>
    <w:rsid w:val="00216B9B"/>
    <w:rsid w:val="00252A10"/>
    <w:rsid w:val="00296408"/>
    <w:rsid w:val="00316BF2"/>
    <w:rsid w:val="00364168"/>
    <w:rsid w:val="003A037F"/>
    <w:rsid w:val="003F1959"/>
    <w:rsid w:val="00423128"/>
    <w:rsid w:val="0043795F"/>
    <w:rsid w:val="00490F34"/>
    <w:rsid w:val="004C1818"/>
    <w:rsid w:val="0050307A"/>
    <w:rsid w:val="005428A0"/>
    <w:rsid w:val="00551B0A"/>
    <w:rsid w:val="005763B9"/>
    <w:rsid w:val="005A1031"/>
    <w:rsid w:val="005B4A81"/>
    <w:rsid w:val="005E21B8"/>
    <w:rsid w:val="006243BD"/>
    <w:rsid w:val="0063031F"/>
    <w:rsid w:val="006438B1"/>
    <w:rsid w:val="00646DDC"/>
    <w:rsid w:val="00662F00"/>
    <w:rsid w:val="006946BB"/>
    <w:rsid w:val="00697B2F"/>
    <w:rsid w:val="00741551"/>
    <w:rsid w:val="00802E32"/>
    <w:rsid w:val="008213B2"/>
    <w:rsid w:val="00877FC3"/>
    <w:rsid w:val="008B31A9"/>
    <w:rsid w:val="008F40F1"/>
    <w:rsid w:val="009538C4"/>
    <w:rsid w:val="009714BD"/>
    <w:rsid w:val="009E1110"/>
    <w:rsid w:val="00A01BE9"/>
    <w:rsid w:val="00A33D2E"/>
    <w:rsid w:val="00AB1C3A"/>
    <w:rsid w:val="00AB5E5C"/>
    <w:rsid w:val="00AD3828"/>
    <w:rsid w:val="00B20195"/>
    <w:rsid w:val="00B6450D"/>
    <w:rsid w:val="00B67538"/>
    <w:rsid w:val="00B7095B"/>
    <w:rsid w:val="00BE04AF"/>
    <w:rsid w:val="00C45968"/>
    <w:rsid w:val="00C672B4"/>
    <w:rsid w:val="00C774D3"/>
    <w:rsid w:val="00C82DC0"/>
    <w:rsid w:val="00CD5AE5"/>
    <w:rsid w:val="00CE468E"/>
    <w:rsid w:val="00D571FC"/>
    <w:rsid w:val="00D739F6"/>
    <w:rsid w:val="00D75938"/>
    <w:rsid w:val="00DB296D"/>
    <w:rsid w:val="00DD7D2A"/>
    <w:rsid w:val="00E01D05"/>
    <w:rsid w:val="00E358AD"/>
    <w:rsid w:val="00E75527"/>
    <w:rsid w:val="00EA733F"/>
    <w:rsid w:val="00ED615B"/>
    <w:rsid w:val="00FA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51B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51B0A"/>
    <w:rPr>
      <w:i/>
      <w:iCs/>
    </w:rPr>
  </w:style>
  <w:style w:type="character" w:styleId="Strong">
    <w:name w:val="Strong"/>
    <w:basedOn w:val="DefaultParagraphFont"/>
    <w:uiPriority w:val="22"/>
    <w:qFormat/>
    <w:rsid w:val="00551B0A"/>
    <w:rPr>
      <w:b/>
      <w:bCs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OBC Bullet"/>
    <w:basedOn w:val="Normal"/>
    <w:link w:val="ListParagraphChar"/>
    <w:uiPriority w:val="34"/>
    <w:qFormat/>
    <w:rsid w:val="002126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5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A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AE5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AE5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E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F1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959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1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959"/>
    <w:rPr>
      <w:rFonts w:ascii="Arial" w:eastAsia="Times New Roman" w:hAnsi="Arial" w:cs="Times New Roman"/>
      <w:sz w:val="22"/>
      <w:szCs w:val="20"/>
      <w:lang w:val="en-GB"/>
    </w:rPr>
  </w:style>
  <w:style w:type="paragraph" w:styleId="Title">
    <w:name w:val="Title"/>
    <w:basedOn w:val="Normal"/>
    <w:link w:val="TitleChar"/>
    <w:qFormat/>
    <w:rsid w:val="009714BD"/>
    <w:pPr>
      <w:jc w:val="center"/>
    </w:pPr>
    <w:rPr>
      <w:rFonts w:ascii="Times New Roman" w:hAnsi="Times New Roman"/>
      <w:b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9714BD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714BD"/>
  </w:style>
  <w:style w:type="character" w:customStyle="1" w:styleId="w8qarf">
    <w:name w:val="w8qarf"/>
    <w:basedOn w:val="DefaultParagraphFont"/>
    <w:rsid w:val="009714BD"/>
  </w:style>
  <w:style w:type="character" w:customStyle="1" w:styleId="lrzxr">
    <w:name w:val="lrzxr"/>
    <w:basedOn w:val="DefaultParagraphFont"/>
    <w:rsid w:val="009714BD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9714BD"/>
    <w:rPr>
      <w:rFonts w:ascii="Arial" w:eastAsia="Times New Roman" w:hAnsi="Arial" w:cs="Times New Roman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51B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51B0A"/>
    <w:rPr>
      <w:i/>
      <w:iCs/>
    </w:rPr>
  </w:style>
  <w:style w:type="character" w:styleId="Strong">
    <w:name w:val="Strong"/>
    <w:basedOn w:val="DefaultParagraphFont"/>
    <w:uiPriority w:val="22"/>
    <w:qFormat/>
    <w:rsid w:val="00551B0A"/>
    <w:rPr>
      <w:b/>
      <w:bCs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OBC Bullet"/>
    <w:basedOn w:val="Normal"/>
    <w:link w:val="ListParagraphChar"/>
    <w:uiPriority w:val="34"/>
    <w:qFormat/>
    <w:rsid w:val="002126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5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A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AE5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AE5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AE5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F1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959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F1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959"/>
    <w:rPr>
      <w:rFonts w:ascii="Arial" w:eastAsia="Times New Roman" w:hAnsi="Arial" w:cs="Times New Roman"/>
      <w:sz w:val="22"/>
      <w:szCs w:val="20"/>
      <w:lang w:val="en-GB"/>
    </w:rPr>
  </w:style>
  <w:style w:type="paragraph" w:styleId="Title">
    <w:name w:val="Title"/>
    <w:basedOn w:val="Normal"/>
    <w:link w:val="TitleChar"/>
    <w:qFormat/>
    <w:rsid w:val="009714BD"/>
    <w:pPr>
      <w:jc w:val="center"/>
    </w:pPr>
    <w:rPr>
      <w:rFonts w:ascii="Times New Roman" w:hAnsi="Times New Roman"/>
      <w:b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9714BD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714BD"/>
  </w:style>
  <w:style w:type="character" w:customStyle="1" w:styleId="w8qarf">
    <w:name w:val="w8qarf"/>
    <w:basedOn w:val="DefaultParagraphFont"/>
    <w:rsid w:val="009714BD"/>
  </w:style>
  <w:style w:type="character" w:customStyle="1" w:styleId="lrzxr">
    <w:name w:val="lrzxr"/>
    <w:basedOn w:val="DefaultParagraphFont"/>
    <w:rsid w:val="009714BD"/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9714BD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phnew.bibnat.ro:8991/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kultura.gov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ltura.gov.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acad.ro/eng_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MK</cp:lastModifiedBy>
  <cp:revision>3</cp:revision>
  <dcterms:created xsi:type="dcterms:W3CDTF">2020-10-23T07:59:00Z</dcterms:created>
  <dcterms:modified xsi:type="dcterms:W3CDTF">2020-10-23T08:56:00Z</dcterms:modified>
</cp:coreProperties>
</file>